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E6B" w:rsidRPr="001B20D3" w:rsidRDefault="005C3E6B" w:rsidP="005C3E6B">
      <w:pPr>
        <w:ind w:left="7080"/>
        <w:rPr>
          <w:b/>
          <w:bCs/>
          <w:i/>
          <w:iCs/>
          <w:lang w:eastAsia="en-US"/>
        </w:rPr>
      </w:pPr>
      <w:r w:rsidRPr="001B20D3">
        <w:rPr>
          <w:b/>
          <w:bCs/>
          <w:i/>
          <w:iCs/>
          <w:lang w:eastAsia="en-US"/>
        </w:rPr>
        <w:t xml:space="preserve">Додаток </w:t>
      </w:r>
      <w:r w:rsidR="001B20D3" w:rsidRPr="001B20D3">
        <w:rPr>
          <w:b/>
          <w:bCs/>
          <w:i/>
          <w:iCs/>
          <w:lang w:eastAsia="en-US"/>
        </w:rPr>
        <w:t>141</w:t>
      </w:r>
    </w:p>
    <w:p w:rsidR="005C3E6B" w:rsidRPr="001B20D3" w:rsidRDefault="005C3E6B" w:rsidP="005C3E6B">
      <w:pPr>
        <w:ind w:left="7080"/>
        <w:rPr>
          <w:b/>
          <w:bCs/>
          <w:i/>
          <w:iCs/>
          <w:lang w:eastAsia="en-US"/>
        </w:rPr>
      </w:pPr>
      <w:r w:rsidRPr="001B20D3">
        <w:rPr>
          <w:b/>
          <w:bCs/>
          <w:i/>
          <w:iCs/>
          <w:lang w:eastAsia="en-US"/>
        </w:rPr>
        <w:t>до рішення виконкому</w:t>
      </w:r>
    </w:p>
    <w:p w:rsidR="004012B8" w:rsidRPr="001B20D3" w:rsidRDefault="00355F2B" w:rsidP="00355F2B">
      <w:pPr>
        <w:ind w:left="7080"/>
        <w:rPr>
          <w:b/>
          <w:bCs/>
          <w:i/>
          <w:iCs/>
          <w:lang w:eastAsia="en-US"/>
        </w:rPr>
      </w:pPr>
      <w:r w:rsidRPr="001B20D3">
        <w:rPr>
          <w:b/>
          <w:bCs/>
          <w:i/>
          <w:iCs/>
          <w:lang w:eastAsia="en-US"/>
        </w:rPr>
        <w:t>районної у місті ради</w:t>
      </w:r>
    </w:p>
    <w:p w:rsidR="00355F2B" w:rsidRPr="001B20D3" w:rsidRDefault="00C768D3" w:rsidP="00355F2B">
      <w:pPr>
        <w:ind w:left="7080"/>
        <w:rPr>
          <w:b/>
          <w:bCs/>
          <w:i/>
          <w:iCs/>
          <w:lang w:eastAsia="en-US"/>
        </w:rPr>
      </w:pPr>
      <w:r>
        <w:rPr>
          <w:b/>
          <w:bCs/>
          <w:i/>
          <w:iCs/>
          <w:lang w:eastAsia="ru-RU"/>
        </w:rPr>
        <w:t>19.11.2025 № 514</w:t>
      </w:r>
    </w:p>
    <w:p w:rsidR="001B20D3" w:rsidRPr="001B20D3" w:rsidRDefault="001B20D3" w:rsidP="00355F2B">
      <w:pPr>
        <w:ind w:left="7080"/>
        <w:rPr>
          <w:b/>
          <w:bCs/>
          <w:i/>
          <w:iCs/>
          <w:lang w:eastAsia="en-US"/>
        </w:rPr>
      </w:pPr>
    </w:p>
    <w:p w:rsidR="005C3E6B" w:rsidRPr="001B20D3" w:rsidRDefault="00785AF0" w:rsidP="005C3E6B">
      <w:pPr>
        <w:jc w:val="center"/>
        <w:rPr>
          <w:b/>
          <w:bCs/>
          <w:lang w:eastAsia="ru-RU"/>
        </w:rPr>
      </w:pPr>
      <w:r w:rsidRPr="001B20D3">
        <w:rPr>
          <w:b/>
          <w:bCs/>
          <w:lang w:eastAsia="ru-RU"/>
        </w:rPr>
        <w:t>ІНФОРМАЦІЙНА КАРТКА  41-155</w:t>
      </w:r>
    </w:p>
    <w:p w:rsidR="00380CCA" w:rsidRPr="001B20D3" w:rsidRDefault="00380CCA" w:rsidP="00EB7959">
      <w:pPr>
        <w:spacing w:line="276" w:lineRule="auto"/>
        <w:jc w:val="center"/>
        <w:rPr>
          <w:b/>
        </w:rPr>
      </w:pPr>
      <w:bookmarkStart w:id="0" w:name="_GoBack"/>
      <w:bookmarkEnd w:id="0"/>
    </w:p>
    <w:p w:rsidR="00380CCA" w:rsidRPr="001B20D3" w:rsidRDefault="005C3E6B" w:rsidP="00C11DCC">
      <w:pPr>
        <w:jc w:val="both"/>
        <w:rPr>
          <w:b/>
          <w:i/>
          <w:sz w:val="28"/>
          <w:szCs w:val="28"/>
        </w:rPr>
      </w:pPr>
      <w:r w:rsidRPr="001B20D3">
        <w:rPr>
          <w:b/>
          <w:i/>
        </w:rPr>
        <w:t>п</w:t>
      </w:r>
      <w:r w:rsidR="00380CCA" w:rsidRPr="001B20D3">
        <w:rPr>
          <w:b/>
          <w:i/>
        </w:rPr>
        <w:t>ослуг</w:t>
      </w:r>
      <w:r w:rsidRPr="001B20D3">
        <w:rPr>
          <w:b/>
          <w:i/>
        </w:rPr>
        <w:t>и</w:t>
      </w:r>
      <w:r w:rsidR="00380CCA" w:rsidRPr="001B20D3">
        <w:rPr>
          <w:b/>
          <w:i/>
          <w:sz w:val="28"/>
          <w:szCs w:val="28"/>
        </w:rPr>
        <w:t xml:space="preserve"> </w:t>
      </w:r>
      <w:r w:rsidR="00C11DCC" w:rsidRPr="001B20D3">
        <w:rPr>
          <w:b/>
          <w:i/>
          <w:u w:val="single"/>
        </w:rPr>
        <w:t xml:space="preserve">Видача посвідчення члена сім’ї загиблого (померлого) ветерана війни та члена сім’ї загиблого (померлого) </w:t>
      </w:r>
      <w:r w:rsidR="00785AF0" w:rsidRPr="001B20D3">
        <w:rPr>
          <w:b/>
          <w:i/>
          <w:u w:val="single"/>
        </w:rPr>
        <w:t>З</w:t>
      </w:r>
      <w:r w:rsidR="00C11DCC" w:rsidRPr="001B20D3">
        <w:rPr>
          <w:b/>
          <w:i/>
          <w:u w:val="single"/>
        </w:rPr>
        <w:t xml:space="preserve">ахисника чи </w:t>
      </w:r>
      <w:r w:rsidR="00785AF0" w:rsidRPr="001B20D3">
        <w:rPr>
          <w:b/>
          <w:i/>
          <w:u w:val="single"/>
        </w:rPr>
        <w:t>З</w:t>
      </w:r>
      <w:r w:rsidR="00C11DCC" w:rsidRPr="001B20D3">
        <w:rPr>
          <w:b/>
          <w:i/>
          <w:u w:val="single"/>
        </w:rPr>
        <w:t xml:space="preserve">ахисниці України </w:t>
      </w:r>
    </w:p>
    <w:p w:rsidR="00380CCA" w:rsidRPr="001B20D3" w:rsidRDefault="00380CCA" w:rsidP="00380CCA">
      <w:pPr>
        <w:spacing w:line="276" w:lineRule="auto"/>
        <w:jc w:val="both"/>
        <w:rPr>
          <w:b/>
          <w:i/>
        </w:rPr>
      </w:pPr>
    </w:p>
    <w:tbl>
      <w:tblPr>
        <w:tblW w:w="9867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724"/>
        <w:gridCol w:w="29"/>
        <w:gridCol w:w="3090"/>
        <w:gridCol w:w="6024"/>
      </w:tblGrid>
      <w:tr w:rsidR="00380CCA" w:rsidRPr="001B20D3">
        <w:trPr>
          <w:trHeight w:val="296"/>
        </w:trPr>
        <w:tc>
          <w:tcPr>
            <w:tcW w:w="98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CCA" w:rsidRPr="001B20D3" w:rsidRDefault="00380CCA" w:rsidP="005C3E6B">
            <w:pPr>
              <w:widowControl w:val="0"/>
              <w:suppressAutoHyphens/>
              <w:ind w:left="586" w:hanging="13"/>
              <w:jc w:val="center"/>
              <w:rPr>
                <w:i/>
                <w:lang w:eastAsia="ar-SA"/>
              </w:rPr>
            </w:pPr>
            <w:r w:rsidRPr="001B20D3">
              <w:rPr>
                <w:b/>
                <w:i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380CCA" w:rsidRPr="001B20D3">
        <w:tc>
          <w:tcPr>
            <w:tcW w:w="3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widowControl w:val="0"/>
              <w:suppressAutoHyphens/>
              <w:ind w:right="-51"/>
              <w:jc w:val="both"/>
              <w:rPr>
                <w:lang w:eastAsia="ar-SA"/>
              </w:rPr>
            </w:pPr>
            <w:r w:rsidRPr="001B20D3">
              <w:rPr>
                <w:color w:val="000000"/>
                <w:lang w:eastAsia="ar-SA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widowControl w:val="0"/>
              <w:suppressAutoHyphens/>
              <w:rPr>
                <w:lang w:eastAsia="ar-SA"/>
              </w:rPr>
            </w:pPr>
            <w:r w:rsidRPr="001B20D3">
              <w:rPr>
                <w:color w:val="000000"/>
                <w:lang w:eastAsia="ar-SA"/>
              </w:rPr>
              <w:t>Офіс «Я-Ветеран», (надалі – Офіс), мобільний сервіс Центру адміністративних послуг «Віза» («Центр Дії») виконкому Криворізької міської ради</w:t>
            </w:r>
          </w:p>
        </w:tc>
      </w:tr>
      <w:tr w:rsidR="00380CCA" w:rsidRPr="001B20D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1B20D3">
              <w:rPr>
                <w:b/>
                <w:color w:val="000000"/>
                <w:lang w:eastAsia="ar-SA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suppressAutoHyphens/>
              <w:rPr>
                <w:lang w:eastAsia="ar-SA"/>
              </w:rPr>
            </w:pPr>
            <w:r w:rsidRPr="001B20D3">
              <w:rPr>
                <w:lang w:eastAsia="ar-SA"/>
              </w:rPr>
              <w:t>Місцезнаходження Офісу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5C3E6B" w:rsidP="005C3E6B">
            <w:pPr>
              <w:suppressAutoHyphens/>
              <w:rPr>
                <w:lang w:eastAsia="ar-SA"/>
              </w:rPr>
            </w:pPr>
            <w:r w:rsidRPr="001B20D3">
              <w:rPr>
                <w:color w:val="000000"/>
              </w:rPr>
              <w:t>пл. Молодіжна, 1-Б, м. Кривий Ріг, 50101;</w:t>
            </w:r>
            <w:r w:rsidRPr="001B20D3">
              <w:rPr>
                <w:color w:val="000000"/>
              </w:rPr>
              <w:br/>
              <w:t>Мобільний сервіс (за окремим графіком)</w:t>
            </w:r>
          </w:p>
        </w:tc>
      </w:tr>
      <w:tr w:rsidR="00380CCA" w:rsidRPr="001B20D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1B20D3">
              <w:rPr>
                <w:b/>
                <w:color w:val="000000"/>
                <w:lang w:eastAsia="ar-SA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suppressAutoHyphens/>
              <w:ind w:left="-100"/>
              <w:jc w:val="both"/>
              <w:rPr>
                <w:lang w:eastAsia="ar-SA"/>
              </w:rPr>
            </w:pPr>
            <w:r w:rsidRPr="001B20D3">
              <w:rPr>
                <w:color w:val="000000"/>
                <w:lang w:eastAsia="ar-SA"/>
              </w:rPr>
              <w:t>Інформація щодо режиму роботи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1B2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both"/>
              <w:rPr>
                <w:color w:val="000000"/>
                <w:lang w:eastAsia="ar-SA"/>
              </w:rPr>
            </w:pPr>
            <w:r w:rsidRPr="001B20D3">
              <w:rPr>
                <w:color w:val="000000"/>
                <w:lang w:eastAsia="ar-SA"/>
              </w:rPr>
              <w:t>1. Офіс працює з понеділка до п’ятниці з 8.00 до 16.30, технічна перерва з 12.30 до 13.00. Мобільний сервіс (за окремим графіком).</w:t>
            </w:r>
          </w:p>
          <w:p w:rsidR="00380CCA" w:rsidRPr="001B20D3" w:rsidRDefault="00626250" w:rsidP="001B20D3">
            <w:pPr>
              <w:suppressAutoHyphens/>
              <w:jc w:val="both"/>
              <w:rPr>
                <w:lang w:eastAsia="ar-SA"/>
              </w:rPr>
            </w:pPr>
            <w:r w:rsidRPr="001B20D3">
              <w:rPr>
                <w:color w:val="000000"/>
                <w:lang w:eastAsia="ar-SA"/>
              </w:rPr>
              <w:t xml:space="preserve">  </w:t>
            </w:r>
            <w:r w:rsidR="00380CCA" w:rsidRPr="001B20D3">
              <w:rPr>
                <w:color w:val="000000"/>
                <w:lang w:eastAsia="ar-SA"/>
              </w:rPr>
              <w:t>2. Прийом та видача документів для надання адміністративних, інших публічних послуг</w:t>
            </w:r>
            <w:r w:rsidR="00380CCA" w:rsidRPr="001B20D3">
              <w:rPr>
                <w:lang w:eastAsia="ar-SA"/>
              </w:rPr>
              <w:t xml:space="preserve"> здійснюються в Офісі з понеділка до п’ятниці з 8.00 до 16.30, технічна перерва з 12.30 до 13.00</w:t>
            </w:r>
          </w:p>
        </w:tc>
      </w:tr>
      <w:tr w:rsidR="00380CCA" w:rsidRPr="001B20D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1B20D3">
              <w:rPr>
                <w:b/>
                <w:color w:val="000000"/>
                <w:lang w:eastAsia="ar-SA"/>
              </w:rPr>
              <w:t>3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both"/>
              <w:rPr>
                <w:color w:val="000000"/>
                <w:lang w:eastAsia="ar-SA"/>
              </w:rPr>
            </w:pPr>
            <w:r w:rsidRPr="001B20D3">
              <w:rPr>
                <w:color w:val="000000"/>
                <w:lang w:eastAsia="ar-SA"/>
              </w:rPr>
              <w:t>Телефон/факс (довідки), адреса електронної пош-ти та вебсайт </w:t>
            </w:r>
          </w:p>
          <w:p w:rsidR="00380CCA" w:rsidRPr="001B20D3" w:rsidRDefault="00380CCA" w:rsidP="005C3E6B">
            <w:pPr>
              <w:suppressAutoHyphens/>
              <w:ind w:left="-100"/>
              <w:jc w:val="both"/>
              <w:rPr>
                <w:lang w:eastAsia="ar-SA"/>
              </w:rPr>
            </w:pP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firstLine="34"/>
              <w:jc w:val="both"/>
              <w:rPr>
                <w:color w:val="000000"/>
                <w:lang w:eastAsia="ar-SA"/>
              </w:rPr>
            </w:pPr>
            <w:r w:rsidRPr="001B20D3">
              <w:rPr>
                <w:color w:val="000000"/>
                <w:lang w:eastAsia="ar-SA"/>
              </w:rPr>
              <w:t>Центру надання адміністративних послуг:</w:t>
            </w:r>
          </w:p>
          <w:p w:rsidR="00380CCA" w:rsidRPr="001B20D3" w:rsidRDefault="00380CCA" w:rsidP="005C3E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firstLine="34"/>
              <w:jc w:val="both"/>
              <w:rPr>
                <w:color w:val="000000"/>
                <w:lang w:eastAsia="ar-SA"/>
              </w:rPr>
            </w:pPr>
            <w:r w:rsidRPr="001B20D3">
              <w:rPr>
                <w:color w:val="000000"/>
                <w:lang w:eastAsia="ar-SA"/>
              </w:rPr>
              <w:t>тел.: 0-800-500-459</w:t>
            </w:r>
          </w:p>
          <w:p w:rsidR="00380CCA" w:rsidRPr="001B20D3" w:rsidRDefault="00380CCA" w:rsidP="005C3E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firstLine="34"/>
              <w:jc w:val="both"/>
              <w:rPr>
                <w:color w:val="000000"/>
                <w:lang w:eastAsia="ar-SA"/>
              </w:rPr>
            </w:pPr>
            <w:r w:rsidRPr="001B20D3">
              <w:rPr>
                <w:color w:val="000000"/>
                <w:lang w:eastAsia="ar-SA"/>
              </w:rPr>
              <w:t xml:space="preserve">e-mail: </w:t>
            </w:r>
            <w:hyperlink r:id="rId7">
              <w:r w:rsidRPr="001B20D3">
                <w:rPr>
                  <w:color w:val="000000"/>
                  <w:u w:val="single"/>
                  <w:lang w:eastAsia="ar-SA"/>
                </w:rPr>
                <w:t>viza@kr.gov.ua</w:t>
              </w:r>
            </w:hyperlink>
          </w:p>
          <w:p w:rsidR="00380CCA" w:rsidRPr="001B20D3" w:rsidRDefault="00380CCA" w:rsidP="005C3E6B">
            <w:pPr>
              <w:suppressAutoHyphens/>
              <w:ind w:left="-100"/>
              <w:rPr>
                <w:lang w:eastAsia="ar-SA"/>
              </w:rPr>
            </w:pPr>
            <w:r w:rsidRPr="001B20D3">
              <w:rPr>
                <w:color w:val="000000"/>
                <w:lang w:eastAsia="ar-SA"/>
              </w:rPr>
              <w:t xml:space="preserve"> https://viza.kr.gov.ua/</w:t>
            </w:r>
          </w:p>
        </w:tc>
      </w:tr>
      <w:tr w:rsidR="00380CCA" w:rsidRPr="001B20D3">
        <w:trPr>
          <w:trHeight w:val="1332"/>
        </w:trPr>
        <w:tc>
          <w:tcPr>
            <w:tcW w:w="3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5C3E6B" w:rsidP="005C3E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rPr>
                <w:lang w:eastAsia="ar-SA"/>
              </w:rPr>
            </w:pPr>
            <w:r w:rsidRPr="001B20D3">
              <w:rPr>
                <w:lang w:eastAsia="ru-RU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5C3E6B" w:rsidP="005C3E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both"/>
              <w:rPr>
                <w:color w:val="000000"/>
                <w:lang w:eastAsia="ar-SA"/>
              </w:rPr>
            </w:pPr>
            <w:r w:rsidRPr="001B20D3">
              <w:rPr>
                <w:lang w:eastAsia="ru-RU"/>
              </w:rPr>
              <w:t>Центр адміністративних послуг «Віза» («Центр Дії») виконкому Криворізької міської ради (надалі  – Центр)   </w:t>
            </w:r>
          </w:p>
        </w:tc>
      </w:tr>
      <w:tr w:rsidR="00380CCA" w:rsidRPr="001B20D3"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center"/>
              <w:rPr>
                <w:b/>
                <w:lang w:eastAsia="ar-SA"/>
              </w:rPr>
            </w:pPr>
            <w:r w:rsidRPr="001B20D3">
              <w:rPr>
                <w:b/>
                <w:lang w:eastAsia="ar-SA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5C3E6B" w:rsidP="005C3E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rPr>
                <w:lang w:eastAsia="ar-SA"/>
              </w:rPr>
            </w:pPr>
            <w:r w:rsidRPr="001B20D3">
              <w:rPr>
                <w:lang w:eastAsia="ru-RU"/>
              </w:rPr>
              <w:t>Місцезнаходження віддалених робочих місць Центру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5C3E6B" w:rsidP="005C3E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both"/>
              <w:rPr>
                <w:lang w:eastAsia="ar-SA"/>
              </w:rPr>
            </w:pPr>
            <w:r w:rsidRPr="001B20D3">
              <w:rPr>
                <w:lang w:eastAsia="en-US"/>
              </w:rPr>
              <w:t>50083, Дніпропетровська область, місто Кривий Ріг, вулиця Пляжна, будинок 23, управління праці та соціального захисту населення виконкому Тернівської районної у місті ради (далі – Управління)</w:t>
            </w:r>
          </w:p>
        </w:tc>
      </w:tr>
      <w:tr w:rsidR="00380CCA" w:rsidRPr="001B20D3"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center"/>
              <w:rPr>
                <w:b/>
                <w:lang w:eastAsia="ar-SA"/>
              </w:rPr>
            </w:pPr>
            <w:r w:rsidRPr="001B20D3">
              <w:rPr>
                <w:b/>
                <w:lang w:eastAsia="ar-SA"/>
              </w:rP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5C3E6B" w:rsidP="005C3E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rPr>
                <w:lang w:eastAsia="ar-SA"/>
              </w:rPr>
            </w:pPr>
            <w:r w:rsidRPr="001B20D3">
              <w:rPr>
                <w:lang w:eastAsia="ru-RU"/>
              </w:rPr>
              <w:t>Інформація щодо режиму роботи віддалених робочих місць Центру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E6B" w:rsidRPr="001B20D3" w:rsidRDefault="005C3E6B" w:rsidP="005C3E6B">
            <w:pPr>
              <w:contextualSpacing/>
            </w:pPr>
            <w:r w:rsidRPr="001B20D3">
              <w:t>Понеділок, середа, четвер, п’ятниця, субота 08.00 – 15.30;</w:t>
            </w:r>
          </w:p>
          <w:p w:rsidR="005C3E6B" w:rsidRPr="001B20D3" w:rsidRDefault="005C3E6B" w:rsidP="005C3E6B">
            <w:pPr>
              <w:contextualSpacing/>
            </w:pPr>
            <w:r w:rsidRPr="001B20D3">
              <w:t>вівторок 08.00 – 20.00;</w:t>
            </w:r>
          </w:p>
          <w:p w:rsidR="005C3E6B" w:rsidRPr="001B20D3" w:rsidRDefault="005C3E6B" w:rsidP="005C3E6B">
            <w:pPr>
              <w:contextualSpacing/>
            </w:pPr>
            <w:r w:rsidRPr="001B20D3">
              <w:t>технічна перерва 12.30 – 13.00</w:t>
            </w:r>
          </w:p>
          <w:p w:rsidR="00380CCA" w:rsidRPr="001B20D3" w:rsidRDefault="005C3E6B" w:rsidP="005C3E6B">
            <w:pPr>
              <w:widowControl w:val="0"/>
              <w:suppressAutoHyphens/>
              <w:rPr>
                <w:lang w:eastAsia="ar-SA"/>
              </w:rPr>
            </w:pPr>
            <w:r w:rsidRPr="001B20D3"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 з технічною перервою з 12.30 до 13.00.</w:t>
            </w:r>
          </w:p>
        </w:tc>
      </w:tr>
      <w:tr w:rsidR="00380CCA" w:rsidRPr="001B20D3"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center"/>
              <w:rPr>
                <w:b/>
                <w:lang w:eastAsia="ar-SA"/>
              </w:rPr>
            </w:pPr>
            <w:r w:rsidRPr="001B20D3">
              <w:rPr>
                <w:b/>
                <w:lang w:eastAsia="ar-SA"/>
              </w:rP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5C3E6B" w:rsidP="005C3E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rPr>
                <w:lang w:eastAsia="ar-SA"/>
              </w:rPr>
            </w:pPr>
            <w:r w:rsidRPr="001B20D3">
              <w:rPr>
                <w:lang w:eastAsia="ru-RU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E6B" w:rsidRPr="001B20D3" w:rsidRDefault="005C3E6B" w:rsidP="005C3E6B">
            <w:pPr>
              <w:spacing w:line="240" w:lineRule="atLeast"/>
              <w:jc w:val="both"/>
              <w:rPr>
                <w:lang w:eastAsia="en-US"/>
              </w:rPr>
            </w:pPr>
            <w:r w:rsidRPr="001B20D3">
              <w:rPr>
                <w:lang w:eastAsia="en-US"/>
              </w:rPr>
              <w:t>Телефон: 0975033528; 0674336786</w:t>
            </w:r>
          </w:p>
          <w:p w:rsidR="005C3E6B" w:rsidRPr="001B20D3" w:rsidRDefault="005C3E6B" w:rsidP="005C3E6B">
            <w:pPr>
              <w:spacing w:line="240" w:lineRule="atLeast"/>
              <w:jc w:val="both"/>
              <w:rPr>
                <w:lang w:eastAsia="en-US"/>
              </w:rPr>
            </w:pPr>
            <w:r w:rsidRPr="001B20D3">
              <w:rPr>
                <w:lang w:eastAsia="en-US"/>
              </w:rPr>
              <w:t xml:space="preserve">Ел.пошта: </w:t>
            </w:r>
            <w:hyperlink r:id="rId8" w:history="1">
              <w:r w:rsidRPr="001B20D3">
                <w:rPr>
                  <w:lang w:eastAsia="en-US"/>
                </w:rPr>
                <w:t>upszn@trnvk.gov.ua</w:t>
              </w:r>
            </w:hyperlink>
          </w:p>
          <w:p w:rsidR="00380CCA" w:rsidRPr="001B20D3" w:rsidRDefault="005C3E6B" w:rsidP="005C3E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rPr>
                <w:b/>
                <w:lang w:eastAsia="ar-SA"/>
              </w:rPr>
            </w:pPr>
            <w:r w:rsidRPr="001B20D3">
              <w:rPr>
                <w:lang w:eastAsia="en-US"/>
              </w:rPr>
              <w:t xml:space="preserve">Офіційний вебсайт виконкому районної у місті ради: </w:t>
            </w:r>
            <w:hyperlink r:id="rId9" w:history="1">
              <w:r w:rsidRPr="001B20D3">
                <w:rPr>
                  <w:lang w:eastAsia="en-US"/>
                </w:rPr>
                <w:t>trnvk.gov.ua</w:t>
              </w:r>
            </w:hyperlink>
          </w:p>
        </w:tc>
      </w:tr>
      <w:tr w:rsidR="00380CCA" w:rsidRPr="001B20D3">
        <w:trPr>
          <w:trHeight w:val="346"/>
        </w:trPr>
        <w:tc>
          <w:tcPr>
            <w:tcW w:w="98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CCA" w:rsidRPr="001B20D3" w:rsidRDefault="00380CCA" w:rsidP="005C3E6B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1B20D3">
              <w:rPr>
                <w:b/>
                <w:i/>
                <w:color w:val="000000"/>
                <w:lang w:eastAsia="ar-S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380CCA" w:rsidRPr="001B20D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1B20D3">
              <w:rPr>
                <w:b/>
                <w:color w:val="000000"/>
                <w:lang w:eastAsia="ar-SA"/>
              </w:rPr>
              <w:t>4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suppressAutoHyphens/>
              <w:rPr>
                <w:lang w:eastAsia="ar-SA"/>
              </w:rPr>
            </w:pPr>
            <w:r w:rsidRPr="001B20D3">
              <w:rPr>
                <w:lang w:eastAsia="ar-SA"/>
              </w:rPr>
              <w:t>Закони України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ind w:left="-100"/>
              <w:jc w:val="both"/>
            </w:pPr>
            <w:r w:rsidRPr="001B20D3">
              <w:t>Закони України:</w:t>
            </w:r>
          </w:p>
          <w:p w:rsidR="00380CCA" w:rsidRPr="001B20D3" w:rsidRDefault="00380CCA" w:rsidP="005C3E6B">
            <w:pPr>
              <w:ind w:left="-100"/>
              <w:jc w:val="both"/>
            </w:pPr>
            <w:r w:rsidRPr="001B20D3">
              <w:t>«Про адміністративні послуги»;</w:t>
            </w:r>
          </w:p>
          <w:p w:rsidR="00380CCA" w:rsidRPr="001B20D3" w:rsidRDefault="00380CCA" w:rsidP="005C3E6B">
            <w:pPr>
              <w:ind w:left="-100"/>
              <w:jc w:val="both"/>
            </w:pPr>
            <w:r w:rsidRPr="001B20D3">
              <w:t>«Про адміністративну процедуру»;</w:t>
            </w:r>
          </w:p>
          <w:p w:rsidR="00380CCA" w:rsidRPr="001B20D3" w:rsidRDefault="00380CCA" w:rsidP="005C3E6B">
            <w:pPr>
              <w:ind w:left="-100"/>
              <w:jc w:val="both"/>
            </w:pPr>
            <w:r w:rsidRPr="001B20D3">
              <w:t>«Про місцеве самоврядування в Україні»;</w:t>
            </w:r>
          </w:p>
          <w:p w:rsidR="00380CCA" w:rsidRPr="001B20D3" w:rsidRDefault="00380CCA" w:rsidP="005C3E6B">
            <w:pPr>
              <w:ind w:left="-100"/>
              <w:jc w:val="both"/>
            </w:pPr>
            <w:r w:rsidRPr="001B20D3">
              <w:t>«Про статус ветеранів війни, гарантії їх соціального захисту»</w:t>
            </w:r>
          </w:p>
        </w:tc>
      </w:tr>
      <w:tr w:rsidR="00380CCA" w:rsidRPr="001B20D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1B20D3">
              <w:rPr>
                <w:b/>
                <w:lang w:eastAsia="ar-SA"/>
              </w:rPr>
              <w:t>5</w:t>
            </w:r>
          </w:p>
          <w:p w:rsidR="00380CCA" w:rsidRPr="001B20D3" w:rsidRDefault="00380CCA" w:rsidP="005C3E6B">
            <w:pPr>
              <w:widowControl w:val="0"/>
              <w:suppressAutoHyphens/>
              <w:rPr>
                <w:b/>
                <w:lang w:eastAsia="ar-SA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suppressAutoHyphens/>
              <w:rPr>
                <w:lang w:eastAsia="ar-SA"/>
              </w:rPr>
            </w:pPr>
            <w:r w:rsidRPr="001B20D3">
              <w:rPr>
                <w:lang w:eastAsia="ar-SA"/>
              </w:rPr>
              <w:t>Акти Кабінету Міністрів України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ind w:left="-100"/>
              <w:jc w:val="both"/>
            </w:pPr>
            <w:r w:rsidRPr="001B20D3">
              <w:t xml:space="preserve"> Постанови Кабінету Міністрів України:</w:t>
            </w:r>
          </w:p>
          <w:p w:rsidR="00C11DCC" w:rsidRPr="001B20D3" w:rsidRDefault="00380CCA" w:rsidP="00626250">
            <w:pPr>
              <w:ind w:left="-100"/>
              <w:jc w:val="both"/>
            </w:pPr>
            <w:r w:rsidRPr="001B20D3">
              <w:t>- від 12.05.1994 № 302 «Про порядок виготовлення та видачі посвідчень і нагрудних</w:t>
            </w:r>
            <w:r w:rsidR="00626250" w:rsidRPr="001B20D3">
              <w:t xml:space="preserve"> знаків ветеранів», зі змінами</w:t>
            </w:r>
          </w:p>
        </w:tc>
      </w:tr>
      <w:tr w:rsidR="00380CCA" w:rsidRPr="001B20D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1B20D3">
              <w:rPr>
                <w:b/>
                <w:lang w:eastAsia="ar-SA"/>
              </w:rPr>
              <w:t>6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suppressAutoHyphens/>
              <w:rPr>
                <w:lang w:eastAsia="ar-SA"/>
              </w:rPr>
            </w:pPr>
            <w:r w:rsidRPr="001B20D3">
              <w:rPr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contextualSpacing/>
              <w:jc w:val="both"/>
              <w:rPr>
                <w:color w:val="000000"/>
                <w:lang w:eastAsia="ar-SA"/>
              </w:rPr>
            </w:pPr>
          </w:p>
        </w:tc>
      </w:tr>
      <w:tr w:rsidR="00380CCA" w:rsidRPr="001B20D3">
        <w:trPr>
          <w:trHeight w:val="75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1B20D3">
              <w:rPr>
                <w:b/>
                <w:lang w:eastAsia="ar-SA"/>
              </w:rPr>
              <w:t>7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widowControl w:val="0"/>
              <w:suppressAutoHyphens/>
              <w:rPr>
                <w:lang w:eastAsia="ar-SA"/>
              </w:rPr>
            </w:pPr>
            <w:r w:rsidRPr="001B20D3">
              <w:rPr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widowControl w:val="0"/>
              <w:numPr>
                <w:ilvl w:val="0"/>
                <w:numId w:val="1"/>
              </w:numPr>
              <w:suppressAutoHyphens/>
              <w:contextualSpacing/>
              <w:jc w:val="both"/>
              <w:rPr>
                <w:lang w:eastAsia="ar-SA"/>
              </w:rPr>
            </w:pPr>
            <w:bookmarkStart w:id="1" w:name="_heading=h.juaenaqrs7up" w:colFirst="0" w:colLast="0"/>
            <w:bookmarkEnd w:id="1"/>
          </w:p>
        </w:tc>
      </w:tr>
      <w:tr w:rsidR="00380CCA" w:rsidRPr="001B20D3">
        <w:trPr>
          <w:trHeight w:val="288"/>
        </w:trPr>
        <w:tc>
          <w:tcPr>
            <w:tcW w:w="98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CCA" w:rsidRPr="001B20D3" w:rsidRDefault="00380CCA" w:rsidP="005C3E6B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1B20D3">
              <w:rPr>
                <w:b/>
                <w:i/>
                <w:lang w:eastAsia="ar-SA"/>
              </w:rPr>
              <w:t>Умови отримання адміністративної послуги</w:t>
            </w:r>
          </w:p>
        </w:tc>
      </w:tr>
      <w:tr w:rsidR="00380CCA" w:rsidRPr="001B20D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1B20D3">
              <w:rPr>
                <w:b/>
                <w:color w:val="000000"/>
                <w:lang w:eastAsia="ar-SA"/>
              </w:rPr>
              <w:t>8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suppressAutoHyphens/>
              <w:rPr>
                <w:lang w:eastAsia="ar-SA"/>
              </w:rPr>
            </w:pPr>
            <w:r w:rsidRPr="001B20D3">
              <w:rPr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9C4" w:rsidRPr="001B20D3" w:rsidRDefault="00380CCA" w:rsidP="004F2F21">
            <w:pPr>
              <w:tabs>
                <w:tab w:val="left" w:pos="303"/>
              </w:tabs>
              <w:ind w:left="6" w:hanging="6"/>
              <w:jc w:val="both"/>
              <w:rPr>
                <w:color w:val="000000"/>
              </w:rPr>
            </w:pPr>
            <w:r w:rsidRPr="001B20D3">
              <w:t xml:space="preserve">Звернення </w:t>
            </w:r>
            <w:r w:rsidR="00626250" w:rsidRPr="001B20D3">
              <w:t>особи, якій</w:t>
            </w:r>
            <w:r w:rsidR="004F2F21" w:rsidRPr="001B20D3">
              <w:t xml:space="preserve"> встановлено відповідний правовий статус</w:t>
            </w:r>
          </w:p>
        </w:tc>
      </w:tr>
      <w:tr w:rsidR="00380CCA" w:rsidRPr="001B20D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1B20D3">
              <w:rPr>
                <w:b/>
                <w:lang w:eastAsia="ar-SA"/>
              </w:rPr>
              <w:t>9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suppressAutoHyphens/>
              <w:rPr>
                <w:lang w:eastAsia="ar-SA"/>
              </w:rPr>
            </w:pPr>
            <w:r w:rsidRPr="001B20D3">
              <w:rPr>
                <w:lang w:eastAsia="ar-S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FA" w:rsidRPr="001B20D3" w:rsidRDefault="001B69C4" w:rsidP="001B69C4">
            <w:pPr>
              <w:jc w:val="both"/>
              <w:rPr>
                <w:shd w:val="clear" w:color="auto" w:fill="FFFFFF"/>
              </w:rPr>
            </w:pPr>
            <w:bookmarkStart w:id="2" w:name="bookmark=id.a7j1ocg8krpv" w:colFirst="0" w:colLast="0"/>
            <w:bookmarkStart w:id="3" w:name="_heading=h.b5gpd8s6oo3" w:colFirst="0" w:colLast="0"/>
            <w:bookmarkEnd w:id="2"/>
            <w:bookmarkEnd w:id="3"/>
            <w:r w:rsidRPr="001B20D3">
              <w:rPr>
                <w:shd w:val="clear" w:color="auto" w:fill="FFFFFF"/>
              </w:rPr>
              <w:t>Для отримання посвідчення член</w:t>
            </w:r>
            <w:r w:rsidR="00626250" w:rsidRPr="001B20D3">
              <w:rPr>
                <w:shd w:val="clear" w:color="auto" w:fill="FFFFFF"/>
              </w:rPr>
              <w:t>а</w:t>
            </w:r>
            <w:r w:rsidRPr="001B20D3">
              <w:rPr>
                <w:shd w:val="clear" w:color="auto" w:fill="FFFFFF"/>
              </w:rPr>
              <w:t xml:space="preserve"> сім’ї загиблого (померлого) ветерана війни, член</w:t>
            </w:r>
            <w:r w:rsidR="00626250" w:rsidRPr="001B20D3">
              <w:rPr>
                <w:shd w:val="clear" w:color="auto" w:fill="FFFFFF"/>
              </w:rPr>
              <w:t>а</w:t>
            </w:r>
            <w:r w:rsidRPr="001B20D3">
              <w:rPr>
                <w:shd w:val="clear" w:color="auto" w:fill="FFFFFF"/>
              </w:rPr>
              <w:t xml:space="preserve"> сім’ї загиблого (померлого) Захисни</w:t>
            </w:r>
            <w:r w:rsidR="00626250" w:rsidRPr="001B20D3">
              <w:rPr>
                <w:shd w:val="clear" w:color="auto" w:fill="FFFFFF"/>
              </w:rPr>
              <w:t>ка чи</w:t>
            </w:r>
            <w:r w:rsidRPr="001B20D3">
              <w:rPr>
                <w:shd w:val="clear" w:color="auto" w:fill="FFFFFF"/>
              </w:rPr>
              <w:t xml:space="preserve"> Захисниці України (їх законний представник чи уповноважена особа) подають </w:t>
            </w:r>
            <w:r w:rsidR="007B73FA" w:rsidRPr="001B20D3">
              <w:rPr>
                <w:shd w:val="clear" w:color="auto" w:fill="FFFFFF"/>
              </w:rPr>
              <w:t>такі документи:</w:t>
            </w:r>
          </w:p>
          <w:p w:rsidR="001B69C4" w:rsidRPr="001B20D3" w:rsidRDefault="007B73FA" w:rsidP="001B69C4">
            <w:pPr>
              <w:jc w:val="both"/>
              <w:rPr>
                <w:shd w:val="clear" w:color="auto" w:fill="FFFFFF"/>
              </w:rPr>
            </w:pPr>
            <w:r w:rsidRPr="001B20D3">
              <w:rPr>
                <w:shd w:val="clear" w:color="auto" w:fill="FFFFFF"/>
              </w:rPr>
              <w:t>- заяву у довільній формі(</w:t>
            </w:r>
            <w:r w:rsidR="001B69C4" w:rsidRPr="001B20D3">
              <w:rPr>
                <w:shd w:val="clear" w:color="auto" w:fill="FFFFFF"/>
              </w:rPr>
              <w:t>від імені дитини віком до 14 років таку заяву подає інший з батьків, опікун, піклувальник або інший законний представник</w:t>
            </w:r>
            <w:r w:rsidRPr="001B20D3">
              <w:rPr>
                <w:shd w:val="clear" w:color="auto" w:fill="FFFFFF"/>
              </w:rPr>
              <w:t>);</w:t>
            </w:r>
          </w:p>
          <w:p w:rsidR="007B73FA" w:rsidRPr="001B20D3" w:rsidRDefault="007B73FA" w:rsidP="007B73FA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1B20D3">
              <w:rPr>
                <w:lang w:val="uk-UA"/>
              </w:rPr>
              <w:t>- копію документа, який</w:t>
            </w:r>
            <w:r w:rsidR="0098635A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посвідчує особу законного представника</w:t>
            </w:r>
            <w:r w:rsidR="0098635A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або</w:t>
            </w:r>
            <w:r w:rsidR="0098635A" w:rsidRPr="001B20D3">
              <w:rPr>
                <w:lang w:val="uk-UA"/>
              </w:rPr>
              <w:t xml:space="preserve">  </w:t>
            </w:r>
            <w:r w:rsidRPr="001B20D3">
              <w:rPr>
                <w:lang w:val="uk-UA"/>
              </w:rPr>
              <w:t>уповноваженої особи, та копія документа, який</w:t>
            </w:r>
            <w:r w:rsidR="0098635A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надає</w:t>
            </w:r>
            <w:r w:rsidR="0098635A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повноваження законному представнику</w:t>
            </w:r>
            <w:r w:rsidR="0098635A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або</w:t>
            </w:r>
            <w:r w:rsidR="0098635A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уповноваженій</w:t>
            </w:r>
            <w:r w:rsidR="0098635A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особі</w:t>
            </w:r>
            <w:r w:rsidR="0098635A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представляти</w:t>
            </w:r>
            <w:r w:rsidR="0098635A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 xml:space="preserve">заявника, </w:t>
            </w:r>
            <w:r w:rsidR="0046286F" w:rsidRPr="001B20D3">
              <w:rPr>
                <w:lang w:val="uk-UA"/>
              </w:rPr>
              <w:t>оформленого</w:t>
            </w:r>
            <w:r w:rsidR="0098635A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відповідно до вимог</w:t>
            </w:r>
            <w:r w:rsidR="0046286F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законодавства (у разі</w:t>
            </w:r>
            <w:r w:rsidR="0046286F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звернення законного представника</w:t>
            </w:r>
            <w:r w:rsidR="0046286F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або</w:t>
            </w:r>
            <w:r w:rsidR="0046286F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уповноваженої особи);</w:t>
            </w:r>
            <w:bookmarkStart w:id="4" w:name="n281"/>
            <w:bookmarkEnd w:id="4"/>
          </w:p>
          <w:p w:rsidR="007B73FA" w:rsidRPr="001B20D3" w:rsidRDefault="007B73FA" w:rsidP="007B73FA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1B20D3">
              <w:rPr>
                <w:lang w:val="uk-UA"/>
              </w:rPr>
              <w:t>- копію</w:t>
            </w:r>
            <w:r w:rsidR="0046286F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довідки про взяття на облік</w:t>
            </w:r>
            <w:r w:rsidR="0046286F" w:rsidRPr="001B20D3">
              <w:rPr>
                <w:lang w:val="uk-UA"/>
              </w:rPr>
              <w:t xml:space="preserve"> внутрішньо переміщеної</w:t>
            </w:r>
            <w:r w:rsidRPr="001B20D3">
              <w:rPr>
                <w:lang w:val="uk-UA"/>
              </w:rPr>
              <w:t xml:space="preserve"> особи (для </w:t>
            </w:r>
            <w:r w:rsidR="0046286F" w:rsidRPr="001B20D3">
              <w:rPr>
                <w:lang w:val="uk-UA"/>
              </w:rPr>
              <w:t xml:space="preserve">внутрішньо переміщених </w:t>
            </w:r>
            <w:r w:rsidRPr="001B20D3">
              <w:rPr>
                <w:lang w:val="uk-UA"/>
              </w:rPr>
              <w:t>осіб);</w:t>
            </w:r>
          </w:p>
          <w:p w:rsidR="007B73FA" w:rsidRPr="001B20D3" w:rsidRDefault="007B73FA" w:rsidP="007B73FA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bookmarkStart w:id="5" w:name="n282"/>
            <w:bookmarkEnd w:id="5"/>
            <w:r w:rsidRPr="001B20D3">
              <w:rPr>
                <w:lang w:val="uk-UA"/>
              </w:rPr>
              <w:t xml:space="preserve">- </w:t>
            </w:r>
            <w:r w:rsidR="00FF4AEE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витяг з Єдиного державного реєстру</w:t>
            </w:r>
            <w:r w:rsidR="0046286F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ветеранів</w:t>
            </w:r>
            <w:r w:rsidR="0046286F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війни, оформлений відповідно до вимог </w:t>
            </w:r>
            <w:hyperlink r:id="rId10" w:anchor="n61" w:tgtFrame="_blank" w:history="1">
              <w:r w:rsidRPr="001B20D3">
                <w:rPr>
                  <w:rStyle w:val="a3"/>
                  <w:color w:val="auto"/>
                  <w:u w:val="none"/>
                  <w:lang w:val="uk-UA"/>
                </w:rPr>
                <w:t>пункту 15</w:t>
              </w:r>
            </w:hyperlink>
            <w:r w:rsidRPr="001B20D3">
              <w:rPr>
                <w:lang w:val="uk-UA"/>
              </w:rPr>
              <w:t> Положення про Єдиний</w:t>
            </w:r>
            <w:r w:rsidR="0046286F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державний</w:t>
            </w:r>
            <w:r w:rsidR="0046286F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реєстр</w:t>
            </w:r>
            <w:r w:rsidR="0046286F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ветеранів</w:t>
            </w:r>
            <w:r w:rsidR="0046286F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війни, затвердженого</w:t>
            </w:r>
            <w:r w:rsidR="0046286F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постановою</w:t>
            </w:r>
            <w:r w:rsidR="0046286F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Кабінету</w:t>
            </w:r>
            <w:r w:rsidR="0046286F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Міністрів</w:t>
            </w:r>
            <w:r w:rsidR="0046286F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України</w:t>
            </w:r>
            <w:r w:rsidR="0046286F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від 14 серпня 2019 р. № 700 (Офіційний</w:t>
            </w:r>
            <w:r w:rsidR="0046286F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вісник</w:t>
            </w:r>
            <w:r w:rsidR="0046286F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України, 2019 р., № 66, ст. 2262);</w:t>
            </w:r>
          </w:p>
          <w:p w:rsidR="007B73FA" w:rsidRPr="001B20D3" w:rsidRDefault="007B73FA" w:rsidP="007B73FA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bookmarkStart w:id="6" w:name="n283"/>
            <w:bookmarkEnd w:id="6"/>
            <w:r w:rsidRPr="001B20D3">
              <w:rPr>
                <w:lang w:val="uk-UA"/>
              </w:rPr>
              <w:t>- копію</w:t>
            </w:r>
            <w:r w:rsidR="0046286F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свідоцтва про народження</w:t>
            </w:r>
            <w:r w:rsidR="0046286F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або</w:t>
            </w:r>
            <w:r w:rsidR="0046286F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витяг з Державного реєстру</w:t>
            </w:r>
            <w:r w:rsidR="0046286F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актів</w:t>
            </w:r>
            <w:r w:rsidR="0046286F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цивільного стану громадян про державну</w:t>
            </w:r>
            <w:r w:rsidR="0046286F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реєстрацію</w:t>
            </w:r>
            <w:r w:rsidR="0046286F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народження</w:t>
            </w:r>
            <w:r w:rsidR="0046286F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дитини;</w:t>
            </w:r>
          </w:p>
          <w:p w:rsidR="00380CCA" w:rsidRPr="001B20D3" w:rsidRDefault="007B73FA" w:rsidP="007B73FA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lang w:val="uk-UA" w:eastAsia="ar-SA"/>
              </w:rPr>
            </w:pPr>
            <w:bookmarkStart w:id="7" w:name="n284"/>
            <w:bookmarkEnd w:id="7"/>
            <w:r w:rsidRPr="001B20D3">
              <w:rPr>
                <w:lang w:val="uk-UA"/>
              </w:rPr>
              <w:t xml:space="preserve">- </w:t>
            </w:r>
            <w:r w:rsidR="00FF4AEE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фотокартка</w:t>
            </w:r>
            <w:r w:rsidR="0046286F" w:rsidRPr="001B20D3">
              <w:rPr>
                <w:lang w:val="uk-UA"/>
              </w:rPr>
              <w:t xml:space="preserve"> </w:t>
            </w:r>
            <w:r w:rsidRPr="001B20D3">
              <w:rPr>
                <w:lang w:val="uk-UA"/>
              </w:rPr>
              <w:t>розміром 3 </w:t>
            </w:r>
            <w:r w:rsidRPr="001B20D3">
              <w:rPr>
                <w:rStyle w:val="rvts80"/>
                <w:rFonts w:ascii="Arial Unicode MS" w:eastAsia="Arial Unicode MS" w:hAnsi="Arial Unicode MS" w:cs="Arial Unicode MS"/>
                <w:b/>
                <w:bCs/>
                <w:lang w:val="uk-UA"/>
              </w:rPr>
              <w:t>×</w:t>
            </w:r>
            <w:r w:rsidRPr="001B20D3">
              <w:rPr>
                <w:lang w:val="uk-UA"/>
              </w:rPr>
              <w:t> 4 сантиметри</w:t>
            </w:r>
          </w:p>
        </w:tc>
      </w:tr>
      <w:tr w:rsidR="00380CCA" w:rsidRPr="001B20D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1B20D3">
              <w:rPr>
                <w:b/>
                <w:color w:val="000000"/>
                <w:lang w:eastAsia="ar-SA"/>
              </w:rPr>
              <w:t>10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suppressAutoHyphens/>
              <w:rPr>
                <w:lang w:eastAsia="ar-SA"/>
              </w:rPr>
            </w:pPr>
            <w:r w:rsidRPr="001B20D3">
              <w:rPr>
                <w:lang w:eastAsia="ar-S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Default="00FF4AEE" w:rsidP="005C3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1B20D3">
              <w:t>Заява та пакет документів подаються до Центру або через віддалене робоче місце Центру особисто отримувачем послуги, його законним представником чи уповноваженою особою</w:t>
            </w:r>
          </w:p>
          <w:p w:rsidR="001B20D3" w:rsidRPr="001B20D3" w:rsidRDefault="001B20D3" w:rsidP="005C3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lang w:eastAsia="ar-SA"/>
              </w:rPr>
            </w:pPr>
          </w:p>
        </w:tc>
      </w:tr>
      <w:tr w:rsidR="00380CCA" w:rsidRPr="001B20D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CCA" w:rsidRPr="001B20D3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1B20D3">
              <w:rPr>
                <w:b/>
                <w:color w:val="000000"/>
                <w:lang w:eastAsia="ar-SA"/>
              </w:rPr>
              <w:lastRenderedPageBreak/>
              <w:t>11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suppressAutoHyphens/>
              <w:rPr>
                <w:lang w:eastAsia="ar-SA"/>
              </w:rPr>
            </w:pPr>
            <w:r w:rsidRPr="001B20D3">
              <w:rPr>
                <w:lang w:eastAsia="ar-SA"/>
              </w:rPr>
              <w:t xml:space="preserve">Платність (безоплатність) надання 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suppressAutoHyphens/>
              <w:ind w:firstLine="12"/>
              <w:rPr>
                <w:lang w:eastAsia="ar-SA"/>
              </w:rPr>
            </w:pPr>
            <w:r w:rsidRPr="001B20D3">
              <w:rPr>
                <w:lang w:eastAsia="ar-SA"/>
              </w:rPr>
              <w:t>Безоплатно</w:t>
            </w:r>
          </w:p>
          <w:p w:rsidR="00380CCA" w:rsidRPr="001B20D3" w:rsidRDefault="00380CCA" w:rsidP="005C3E6B">
            <w:pPr>
              <w:suppressAutoHyphens/>
              <w:ind w:firstLine="217"/>
              <w:rPr>
                <w:lang w:eastAsia="ar-SA"/>
              </w:rPr>
            </w:pPr>
          </w:p>
        </w:tc>
      </w:tr>
      <w:tr w:rsidR="00380CCA" w:rsidRPr="001B20D3">
        <w:trPr>
          <w:trHeight w:val="344"/>
        </w:trPr>
        <w:tc>
          <w:tcPr>
            <w:tcW w:w="98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CCA" w:rsidRPr="001B20D3" w:rsidRDefault="00380CCA" w:rsidP="005C3E6B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1B20D3">
              <w:rPr>
                <w:b/>
                <w:i/>
                <w:lang w:eastAsia="ar-SA"/>
              </w:rPr>
              <w:t>У разі оплати адміністративної послуги:</w:t>
            </w:r>
          </w:p>
        </w:tc>
      </w:tr>
      <w:tr w:rsidR="00380CCA" w:rsidRPr="001B20D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CCA" w:rsidRPr="001B20D3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1B20D3">
              <w:rPr>
                <w:b/>
                <w:color w:val="000000"/>
                <w:lang w:eastAsia="ar-SA"/>
              </w:rPr>
              <w:t>11.1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widowControl w:val="0"/>
              <w:suppressAutoHyphens/>
              <w:rPr>
                <w:lang w:eastAsia="ar-SA"/>
              </w:rPr>
            </w:pPr>
            <w:r w:rsidRPr="001B20D3">
              <w:rPr>
                <w:color w:val="000000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CCA" w:rsidRPr="001B20D3" w:rsidRDefault="00380CCA" w:rsidP="005C3E6B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1B20D3">
              <w:rPr>
                <w:lang w:eastAsia="ar-SA"/>
              </w:rPr>
              <w:t>-</w:t>
            </w:r>
          </w:p>
        </w:tc>
      </w:tr>
      <w:tr w:rsidR="00380CCA" w:rsidRPr="001B20D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1B20D3">
              <w:rPr>
                <w:b/>
                <w:color w:val="000000"/>
                <w:lang w:eastAsia="ar-SA"/>
              </w:rPr>
              <w:t>11.2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widowControl w:val="0"/>
              <w:suppressAutoHyphens/>
              <w:rPr>
                <w:lang w:eastAsia="ar-SA"/>
              </w:rPr>
            </w:pPr>
            <w:r w:rsidRPr="001B20D3">
              <w:rPr>
                <w:color w:val="000000"/>
                <w:lang w:eastAsia="ar-SA"/>
              </w:rPr>
              <w:t>Розмір та порядок внесення плати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CCA" w:rsidRPr="001B20D3" w:rsidRDefault="00380CCA" w:rsidP="005C3E6B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1B20D3">
              <w:rPr>
                <w:lang w:eastAsia="ar-SA"/>
              </w:rPr>
              <w:t>-</w:t>
            </w:r>
          </w:p>
        </w:tc>
      </w:tr>
      <w:tr w:rsidR="00380CCA" w:rsidRPr="001B20D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CCA" w:rsidRPr="001B20D3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1B20D3">
              <w:rPr>
                <w:b/>
                <w:color w:val="000000"/>
                <w:lang w:eastAsia="ar-SA"/>
              </w:rPr>
              <w:t>11.3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widowControl w:val="0"/>
              <w:suppressAutoHyphens/>
              <w:rPr>
                <w:lang w:eastAsia="ar-SA"/>
              </w:rPr>
            </w:pPr>
            <w:r w:rsidRPr="001B20D3">
              <w:rPr>
                <w:color w:val="000000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CCA" w:rsidRPr="001B20D3" w:rsidRDefault="00380CCA" w:rsidP="005C3E6B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1B20D3">
              <w:rPr>
                <w:lang w:eastAsia="ar-SA"/>
              </w:rPr>
              <w:t>-</w:t>
            </w:r>
          </w:p>
        </w:tc>
      </w:tr>
      <w:tr w:rsidR="00380CCA" w:rsidRPr="001B20D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1B20D3">
              <w:rPr>
                <w:b/>
                <w:lang w:eastAsia="ar-SA"/>
              </w:rPr>
              <w:t>12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5C3E6B" w:rsidP="005C3E6B">
            <w:pPr>
              <w:suppressAutoHyphens/>
              <w:rPr>
                <w:lang w:eastAsia="ar-SA"/>
              </w:rPr>
            </w:pPr>
            <w:r w:rsidRPr="001B20D3">
              <w:rPr>
                <w:lang w:eastAsia="ru-RU"/>
              </w:rPr>
              <w:t>Строк надання адміністративної послуги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FA" w:rsidRPr="001B20D3" w:rsidRDefault="007B73FA" w:rsidP="005C3E6B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firstLine="12"/>
              <w:rPr>
                <w:shd w:val="clear" w:color="auto" w:fill="FFFFFF"/>
              </w:rPr>
            </w:pPr>
            <w:r w:rsidRPr="001B20D3">
              <w:rPr>
                <w:shd w:val="clear" w:color="auto" w:fill="FFFFFF"/>
              </w:rPr>
              <w:t xml:space="preserve">Протягом  </w:t>
            </w:r>
            <w:r w:rsidR="005C3E6B" w:rsidRPr="001B20D3">
              <w:rPr>
                <w:shd w:val="clear" w:color="auto" w:fill="FFFFFF"/>
              </w:rPr>
              <w:t xml:space="preserve">5 </w:t>
            </w:r>
            <w:r w:rsidRPr="001B20D3">
              <w:rPr>
                <w:shd w:val="clear" w:color="auto" w:fill="FFFFFF"/>
              </w:rPr>
              <w:t>календарних днів з дня надходження відповідної заяви з усіма необхідними документами</w:t>
            </w:r>
          </w:p>
          <w:p w:rsidR="00380CCA" w:rsidRPr="001B20D3" w:rsidRDefault="00380CCA" w:rsidP="005C3E6B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firstLine="12"/>
              <w:rPr>
                <w:lang w:eastAsia="ar-SA"/>
              </w:rPr>
            </w:pPr>
          </w:p>
        </w:tc>
      </w:tr>
      <w:tr w:rsidR="005C3E6B" w:rsidRPr="001B20D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E6B" w:rsidRPr="001B20D3" w:rsidRDefault="005C3E6B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1B20D3">
              <w:rPr>
                <w:b/>
                <w:lang w:eastAsia="ar-SA"/>
              </w:rPr>
              <w:t>13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E6B" w:rsidRPr="001B20D3" w:rsidRDefault="005C3E6B" w:rsidP="005C3E6B">
            <w:pPr>
              <w:suppressAutoHyphens/>
              <w:rPr>
                <w:lang w:eastAsia="ru-RU"/>
              </w:rPr>
            </w:pPr>
            <w:r w:rsidRPr="001B20D3">
              <w:rPr>
                <w:lang w:eastAsia="ru-RU"/>
              </w:rPr>
              <w:t>Перелік підстав для залишення заяви про надання адміністративної послуги без руху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E6B" w:rsidRPr="001B20D3" w:rsidRDefault="005C3E6B" w:rsidP="005C3E6B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firstLine="12"/>
              <w:rPr>
                <w:shd w:val="clear" w:color="auto" w:fill="FFFFFF"/>
              </w:rPr>
            </w:pPr>
            <w:r w:rsidRPr="001B20D3">
              <w:t>У разі, якщо заяву подано з порушенням встановлених законодавством вимог, відповідальна посадова особа приймає рішення про залишення заяви без руху та надсилає заявнику письмове повідомлення про залишення заяви без руху протягом трьох робочих днів з дня отримання заяви</w:t>
            </w:r>
          </w:p>
        </w:tc>
      </w:tr>
      <w:tr w:rsidR="005C3E6B" w:rsidRPr="001B20D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E6B" w:rsidRPr="001B20D3" w:rsidRDefault="005C3E6B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1B20D3">
              <w:rPr>
                <w:b/>
                <w:lang w:eastAsia="ar-SA"/>
              </w:rPr>
              <w:t>14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E6B" w:rsidRPr="001B20D3" w:rsidRDefault="005C3E6B" w:rsidP="005C3E6B">
            <w:pPr>
              <w:suppressAutoHyphens/>
              <w:rPr>
                <w:lang w:eastAsia="ru-RU"/>
              </w:rPr>
            </w:pPr>
            <w:r w:rsidRPr="001B20D3">
              <w:rPr>
                <w:lang w:eastAsia="ru-RU"/>
              </w:rPr>
              <w:t xml:space="preserve">Перелік підстав для  закриття розгляду заяви про надання адміністративної  послуги  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E6B" w:rsidRPr="001B20D3" w:rsidRDefault="005C3E6B" w:rsidP="005C3E6B">
            <w:pPr>
              <w:widowControl w:val="0"/>
              <w:rPr>
                <w:lang w:eastAsia="ru-RU"/>
              </w:rPr>
            </w:pPr>
            <w:r w:rsidRPr="001B20D3">
              <w:rPr>
                <w:lang w:eastAsia="ru-RU"/>
              </w:rPr>
              <w:t>У разі смерті заявника</w:t>
            </w:r>
          </w:p>
          <w:p w:rsidR="005C3E6B" w:rsidRPr="001B20D3" w:rsidRDefault="005C3E6B" w:rsidP="005C3E6B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firstLine="12"/>
              <w:jc w:val="center"/>
              <w:rPr>
                <w:lang w:eastAsia="ru-RU"/>
              </w:rPr>
            </w:pPr>
          </w:p>
        </w:tc>
      </w:tr>
      <w:tr w:rsidR="00380CCA" w:rsidRPr="001B20D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0E5B08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1B20D3">
              <w:rPr>
                <w:b/>
                <w:lang w:eastAsia="ar-SA"/>
              </w:rPr>
              <w:t>1</w:t>
            </w:r>
            <w:r w:rsidR="000E5B08" w:rsidRPr="001B20D3">
              <w:rPr>
                <w:b/>
                <w:lang w:eastAsia="ar-SA"/>
              </w:rPr>
              <w:t>5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suppressAutoHyphens/>
              <w:jc w:val="both"/>
              <w:rPr>
                <w:highlight w:val="yellow"/>
                <w:lang w:eastAsia="ar-SA"/>
              </w:rPr>
            </w:pPr>
            <w:r w:rsidRPr="001B20D3">
              <w:t>Перелік підстав для відмови в наданні адміністративної  послуги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491CE9" w:rsidP="00491CE9">
            <w:pPr>
              <w:shd w:val="clear" w:color="auto" w:fill="FFFFFF"/>
              <w:jc w:val="center"/>
              <w:rPr>
                <w:highlight w:val="white"/>
                <w:lang w:eastAsia="ar-SA"/>
              </w:rPr>
            </w:pPr>
            <w:bookmarkStart w:id="8" w:name="n246"/>
            <w:bookmarkEnd w:id="8"/>
            <w:r w:rsidRPr="001B20D3">
              <w:rPr>
                <w:highlight w:val="white"/>
                <w:lang w:eastAsia="ar-SA"/>
              </w:rPr>
              <w:t>-</w:t>
            </w:r>
          </w:p>
        </w:tc>
      </w:tr>
      <w:tr w:rsidR="00380CCA" w:rsidRPr="001B20D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1B20D3">
              <w:rPr>
                <w:b/>
                <w:lang w:eastAsia="ar-SA"/>
              </w:rPr>
              <w:t>16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suppressAutoHyphens/>
              <w:rPr>
                <w:lang w:eastAsia="ar-SA"/>
              </w:rPr>
            </w:pPr>
            <w:r w:rsidRPr="001B20D3">
              <w:rPr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2E5" w:rsidRPr="001B20D3" w:rsidRDefault="000952E5" w:rsidP="000952E5">
            <w:pPr>
              <w:tabs>
                <w:tab w:val="left" w:pos="1565"/>
              </w:tabs>
              <w:suppressAutoHyphens/>
              <w:jc w:val="both"/>
            </w:pPr>
            <w:r w:rsidRPr="001B20D3">
              <w:t xml:space="preserve">Видача посвідчення: </w:t>
            </w:r>
          </w:p>
          <w:p w:rsidR="000952E5" w:rsidRPr="001B20D3" w:rsidRDefault="000952E5" w:rsidP="000952E5">
            <w:pPr>
              <w:tabs>
                <w:tab w:val="left" w:pos="1565"/>
              </w:tabs>
              <w:suppressAutoHyphens/>
              <w:jc w:val="both"/>
            </w:pPr>
            <w:r w:rsidRPr="001B20D3">
              <w:t xml:space="preserve">- </w:t>
            </w:r>
            <w:r w:rsidR="00FF4AEE" w:rsidRPr="001B20D3">
              <w:t xml:space="preserve">   </w:t>
            </w:r>
            <w:r w:rsidRPr="001B20D3">
              <w:t>члена сім’ї загиблого;</w:t>
            </w:r>
          </w:p>
          <w:p w:rsidR="00380CCA" w:rsidRPr="001B20D3" w:rsidRDefault="000952E5" w:rsidP="000952E5">
            <w:pPr>
              <w:tabs>
                <w:tab w:val="left" w:pos="147"/>
                <w:tab w:val="left" w:pos="1565"/>
              </w:tabs>
              <w:suppressAutoHyphens/>
              <w:jc w:val="both"/>
            </w:pPr>
            <w:r w:rsidRPr="001B20D3">
              <w:t>- члена сім’ї загиблого Захисника чи Захисниці України</w:t>
            </w:r>
            <w:r w:rsidR="004F2F21" w:rsidRPr="001B20D3">
              <w:t>;</w:t>
            </w:r>
          </w:p>
          <w:p w:rsidR="004F2F21" w:rsidRPr="001B20D3" w:rsidRDefault="00EB7959" w:rsidP="000952E5">
            <w:pPr>
              <w:tabs>
                <w:tab w:val="left" w:pos="147"/>
                <w:tab w:val="left" w:pos="1565"/>
              </w:tabs>
              <w:suppressAutoHyphens/>
              <w:jc w:val="both"/>
              <w:rPr>
                <w:lang w:eastAsia="ar-SA"/>
              </w:rPr>
            </w:pPr>
            <w:r w:rsidRPr="001B20D3">
              <w:t xml:space="preserve">- </w:t>
            </w:r>
            <w:r w:rsidR="00FF4AEE" w:rsidRPr="001B20D3">
              <w:t xml:space="preserve">  </w:t>
            </w:r>
            <w:r w:rsidRPr="001B20D3">
              <w:t>учасника війни</w:t>
            </w:r>
          </w:p>
        </w:tc>
      </w:tr>
      <w:tr w:rsidR="00380CCA" w:rsidRPr="001B20D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1B20D3">
              <w:rPr>
                <w:b/>
                <w:lang w:eastAsia="ar-SA"/>
              </w:rPr>
              <w:t>17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0E5B08" w:rsidP="000E5B08">
            <w:pPr>
              <w:suppressAutoHyphens/>
              <w:rPr>
                <w:lang w:eastAsia="ar-SA"/>
              </w:rPr>
            </w:pPr>
            <w:r w:rsidRPr="001B20D3">
              <w:rPr>
                <w:lang w:eastAsia="ru-RU"/>
              </w:rPr>
              <w:t>Спосіб отримання результату надання послуги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2E5" w:rsidRPr="001B20D3" w:rsidRDefault="00380CCA" w:rsidP="000952E5">
            <w:pPr>
              <w:suppressAutoHyphens/>
              <w:rPr>
                <w:lang w:eastAsia="ar-SA"/>
              </w:rPr>
            </w:pPr>
            <w:bookmarkStart w:id="9" w:name="bookmark=id.8u9vnv9z0520" w:colFirst="0" w:colLast="0"/>
            <w:bookmarkEnd w:id="9"/>
            <w:r w:rsidRPr="001B20D3">
              <w:rPr>
                <w:lang w:eastAsia="ar-SA"/>
              </w:rPr>
              <w:t xml:space="preserve">Особисто, </w:t>
            </w:r>
            <w:r w:rsidR="0091111F" w:rsidRPr="001B20D3">
              <w:rPr>
                <w:lang w:eastAsia="ar-SA"/>
              </w:rPr>
              <w:t xml:space="preserve">або </w:t>
            </w:r>
            <w:r w:rsidR="0091111F" w:rsidRPr="001B20D3">
              <w:rPr>
                <w:shd w:val="clear" w:color="auto" w:fill="FFFFFF"/>
              </w:rPr>
              <w:t>їх законним представникам або уповноваженим особам</w:t>
            </w:r>
          </w:p>
          <w:p w:rsidR="00380CCA" w:rsidRPr="001B20D3" w:rsidRDefault="00380CCA" w:rsidP="005C3E6B">
            <w:pPr>
              <w:suppressAutoHyphens/>
              <w:rPr>
                <w:lang w:eastAsia="ar-SA"/>
              </w:rPr>
            </w:pPr>
          </w:p>
        </w:tc>
      </w:tr>
      <w:tr w:rsidR="00380CCA" w:rsidRPr="001B20D3">
        <w:trPr>
          <w:trHeight w:val="3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1B20D3">
              <w:rPr>
                <w:b/>
                <w:lang w:eastAsia="ar-SA"/>
              </w:rPr>
              <w:t>18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1B20D3" w:rsidRDefault="00380CCA" w:rsidP="005C3E6B">
            <w:pPr>
              <w:suppressAutoHyphens/>
              <w:rPr>
                <w:lang w:eastAsia="ar-SA"/>
              </w:rPr>
            </w:pPr>
            <w:r w:rsidRPr="001B20D3">
              <w:rPr>
                <w:lang w:eastAsia="ar-SA"/>
              </w:rPr>
              <w:t>Примітка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08" w:rsidRPr="001B20D3" w:rsidRDefault="000E5B08" w:rsidP="000E5B08">
            <w:pPr>
              <w:jc w:val="both"/>
              <w:rPr>
                <w:lang w:eastAsia="ru-RU"/>
              </w:rPr>
            </w:pPr>
            <w:r w:rsidRPr="001B20D3">
              <w:rPr>
                <w:lang w:eastAsia="ru-RU"/>
              </w:rPr>
              <w:t>Заявник може бути залучений до розгляду справи за необхідністю.</w:t>
            </w:r>
          </w:p>
          <w:p w:rsidR="000E5B08" w:rsidRPr="001B20D3" w:rsidRDefault="000E5B08" w:rsidP="000E5B08">
            <w:pPr>
              <w:jc w:val="both"/>
              <w:rPr>
                <w:lang w:eastAsia="ru-RU"/>
              </w:rPr>
            </w:pPr>
            <w:r w:rsidRPr="001B20D3">
              <w:rPr>
                <w:lang w:eastAsia="ru-RU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:rsidR="00380CCA" w:rsidRPr="001B20D3" w:rsidRDefault="000E5B08" w:rsidP="000E5B08">
            <w:pPr>
              <w:suppressAutoHyphens/>
              <w:jc w:val="both"/>
              <w:rPr>
                <w:lang w:eastAsia="ar-SA"/>
              </w:rPr>
            </w:pPr>
            <w:r w:rsidRPr="001B20D3">
              <w:rPr>
                <w:lang w:eastAsia="ru-RU"/>
              </w:rPr>
              <w:t>Адміністративне провадження здійснюється у порядку та строки, визначені Законом України «Про адміністративну процедуру». Сукупність процедурних дій визначається за необхідністю у кожній справі індивідуально.</w:t>
            </w:r>
          </w:p>
        </w:tc>
      </w:tr>
    </w:tbl>
    <w:p w:rsidR="00380CCA" w:rsidRPr="001B20D3" w:rsidRDefault="00380CCA" w:rsidP="00380CCA">
      <w:pPr>
        <w:pBdr>
          <w:top w:val="nil"/>
          <w:left w:val="nil"/>
          <w:bottom w:val="nil"/>
          <w:right w:val="nil"/>
          <w:between w:val="nil"/>
        </w:pBdr>
        <w:ind w:hanging="2"/>
        <w:rPr>
          <w:i/>
          <w:sz w:val="28"/>
          <w:szCs w:val="28"/>
        </w:rPr>
      </w:pPr>
    </w:p>
    <w:p w:rsidR="00380CCA" w:rsidRPr="001B20D3" w:rsidRDefault="00380CCA" w:rsidP="00380CCA">
      <w:pPr>
        <w:rPr>
          <w:b/>
          <w:sz w:val="26"/>
          <w:szCs w:val="26"/>
        </w:rPr>
      </w:pPr>
    </w:p>
    <w:p w:rsidR="00380CCA" w:rsidRPr="001B20D3" w:rsidRDefault="00380CCA" w:rsidP="00380CCA"/>
    <w:p w:rsidR="000E5B08" w:rsidRPr="001B20D3" w:rsidRDefault="000E5B08" w:rsidP="000E5B08">
      <w:pPr>
        <w:jc w:val="both"/>
        <w:rPr>
          <w:b/>
          <w:bCs/>
          <w:i/>
          <w:iCs/>
          <w:lang w:eastAsia="en-US"/>
        </w:rPr>
      </w:pPr>
      <w:r w:rsidRPr="001B20D3">
        <w:rPr>
          <w:b/>
          <w:bCs/>
          <w:i/>
          <w:iCs/>
          <w:lang w:eastAsia="en-US"/>
        </w:rPr>
        <w:t>Керуюча справами виконкому</w:t>
      </w:r>
    </w:p>
    <w:p w:rsidR="000E5B08" w:rsidRPr="001B20D3" w:rsidRDefault="000E5B08" w:rsidP="000E5B08">
      <w:pPr>
        <w:jc w:val="both"/>
        <w:rPr>
          <w:b/>
          <w:bCs/>
          <w:color w:val="000000"/>
          <w:lang w:eastAsia="ru-RU"/>
        </w:rPr>
      </w:pPr>
      <w:r w:rsidRPr="001B20D3">
        <w:rPr>
          <w:b/>
          <w:bCs/>
          <w:i/>
          <w:iCs/>
          <w:lang w:eastAsia="en-US"/>
        </w:rPr>
        <w:t xml:space="preserve">районної у місті ради </w:t>
      </w:r>
      <w:r w:rsidRPr="001B20D3">
        <w:rPr>
          <w:b/>
          <w:bCs/>
          <w:i/>
          <w:iCs/>
          <w:lang w:eastAsia="en-US"/>
        </w:rPr>
        <w:tab/>
      </w:r>
      <w:r w:rsidRPr="001B20D3">
        <w:rPr>
          <w:b/>
          <w:bCs/>
          <w:i/>
          <w:iCs/>
          <w:lang w:eastAsia="en-US"/>
        </w:rPr>
        <w:tab/>
      </w:r>
      <w:r w:rsidRPr="001B20D3">
        <w:rPr>
          <w:b/>
          <w:bCs/>
          <w:i/>
          <w:iCs/>
          <w:lang w:eastAsia="en-US"/>
        </w:rPr>
        <w:tab/>
      </w:r>
      <w:r w:rsidRPr="001B20D3">
        <w:rPr>
          <w:b/>
          <w:bCs/>
          <w:i/>
          <w:iCs/>
          <w:lang w:eastAsia="en-US"/>
        </w:rPr>
        <w:tab/>
      </w:r>
      <w:r w:rsidRPr="001B20D3">
        <w:rPr>
          <w:b/>
          <w:bCs/>
          <w:i/>
          <w:iCs/>
          <w:lang w:eastAsia="en-US"/>
        </w:rPr>
        <w:tab/>
        <w:t xml:space="preserve">                   </w:t>
      </w:r>
      <w:r w:rsidRPr="001B20D3">
        <w:rPr>
          <w:b/>
          <w:bCs/>
          <w:i/>
          <w:iCs/>
          <w:lang w:eastAsia="en-US"/>
        </w:rPr>
        <w:tab/>
        <w:t>Алла ГОЛОВАТА</w:t>
      </w:r>
    </w:p>
    <w:p w:rsidR="000E5B08" w:rsidRPr="001B20D3" w:rsidRDefault="000E5B08" w:rsidP="000E5B08">
      <w:pPr>
        <w:jc w:val="center"/>
        <w:rPr>
          <w:b/>
          <w:bCs/>
          <w:color w:val="000000"/>
          <w:lang w:eastAsia="ru-RU"/>
        </w:rPr>
      </w:pPr>
    </w:p>
    <w:p w:rsidR="00FB4172" w:rsidRPr="001B20D3" w:rsidRDefault="00FB4172"/>
    <w:sectPr w:rsidR="00FB4172" w:rsidRPr="001B20D3" w:rsidSect="0046286F">
      <w:headerReference w:type="default" r:id="rId11"/>
      <w:pgSz w:w="11907" w:h="16840"/>
      <w:pgMar w:top="1134" w:right="567" w:bottom="1134" w:left="1701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A58" w:rsidRDefault="00182A58" w:rsidP="0046286F">
      <w:r>
        <w:separator/>
      </w:r>
    </w:p>
  </w:endnote>
  <w:endnote w:type="continuationSeparator" w:id="0">
    <w:p w:rsidR="00182A58" w:rsidRDefault="00182A58" w:rsidP="00462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A58" w:rsidRDefault="00182A58" w:rsidP="0046286F">
      <w:r>
        <w:separator/>
      </w:r>
    </w:p>
  </w:footnote>
  <w:footnote w:type="continuationSeparator" w:id="0">
    <w:p w:rsidR="00182A58" w:rsidRDefault="00182A58" w:rsidP="00462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250" w:rsidRDefault="00626250" w:rsidP="001B20D3">
    <w:pPr>
      <w:pStyle w:val="a4"/>
      <w:tabs>
        <w:tab w:val="left" w:pos="6045"/>
        <w:tab w:val="left" w:pos="6285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01021B">
      <w:rPr>
        <w:noProof/>
      </w:rPr>
      <w:t>3</w:t>
    </w:r>
    <w:r>
      <w:fldChar w:fldCharType="end"/>
    </w:r>
    <w:r>
      <w:tab/>
    </w:r>
    <w:r w:rsidR="001B20D3">
      <w:rPr>
        <w:b/>
        <w:i/>
      </w:rPr>
      <w:t>Продовження додатка 1</w:t>
    </w:r>
    <w:r w:rsidR="001B20D3">
      <w:rPr>
        <w:b/>
        <w:i/>
        <w:lang w:val="uk-UA"/>
      </w:rPr>
      <w:t>41</w:t>
    </w:r>
    <w:r w:rsidR="001B20D3">
      <w:tab/>
    </w:r>
  </w:p>
  <w:p w:rsidR="00626250" w:rsidRDefault="0062625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DD8"/>
    <w:multiLevelType w:val="hybridMultilevel"/>
    <w:tmpl w:val="45460E1C"/>
    <w:lvl w:ilvl="0" w:tplc="EECA660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CCA"/>
    <w:rsid w:val="0001021B"/>
    <w:rsid w:val="000952E5"/>
    <w:rsid w:val="000E5B08"/>
    <w:rsid w:val="00142EED"/>
    <w:rsid w:val="00182A58"/>
    <w:rsid w:val="001A2B51"/>
    <w:rsid w:val="001B20D3"/>
    <w:rsid w:val="001B69C4"/>
    <w:rsid w:val="002354EF"/>
    <w:rsid w:val="002A5AD4"/>
    <w:rsid w:val="00355F2B"/>
    <w:rsid w:val="00380CCA"/>
    <w:rsid w:val="003E2A9E"/>
    <w:rsid w:val="004012B8"/>
    <w:rsid w:val="0046286F"/>
    <w:rsid w:val="00491CE9"/>
    <w:rsid w:val="004F2F21"/>
    <w:rsid w:val="005C3E6B"/>
    <w:rsid w:val="005D0B2F"/>
    <w:rsid w:val="00626250"/>
    <w:rsid w:val="006736F0"/>
    <w:rsid w:val="00747F72"/>
    <w:rsid w:val="00785AF0"/>
    <w:rsid w:val="00797612"/>
    <w:rsid w:val="007B73FA"/>
    <w:rsid w:val="008027F1"/>
    <w:rsid w:val="00846D77"/>
    <w:rsid w:val="0091111F"/>
    <w:rsid w:val="0098635A"/>
    <w:rsid w:val="009E33F4"/>
    <w:rsid w:val="00A4518A"/>
    <w:rsid w:val="00A872F6"/>
    <w:rsid w:val="00B41063"/>
    <w:rsid w:val="00B948C7"/>
    <w:rsid w:val="00C11DCC"/>
    <w:rsid w:val="00C768D3"/>
    <w:rsid w:val="00CC73A7"/>
    <w:rsid w:val="00EB7959"/>
    <w:rsid w:val="00FB4172"/>
    <w:rsid w:val="00FE1058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C6EF213-1E3F-487A-BC65-CC3B0DE6F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CC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7B73FA"/>
    <w:pPr>
      <w:spacing w:before="100" w:beforeAutospacing="1" w:after="100" w:afterAutospacing="1"/>
    </w:pPr>
    <w:rPr>
      <w:lang w:val="ru-RU" w:eastAsia="ru-RU"/>
    </w:rPr>
  </w:style>
  <w:style w:type="character" w:styleId="a3">
    <w:name w:val="Hyperlink"/>
    <w:uiPriority w:val="99"/>
    <w:semiHidden/>
    <w:unhideWhenUsed/>
    <w:rsid w:val="007B73FA"/>
    <w:rPr>
      <w:color w:val="0000FF"/>
      <w:u w:val="single"/>
    </w:rPr>
  </w:style>
  <w:style w:type="character" w:customStyle="1" w:styleId="rvts80">
    <w:name w:val="rvts80"/>
    <w:basedOn w:val="a0"/>
    <w:rsid w:val="007B73FA"/>
  </w:style>
  <w:style w:type="paragraph" w:customStyle="1" w:styleId="1">
    <w:name w:val="Абзац списка1"/>
    <w:basedOn w:val="a"/>
    <w:uiPriority w:val="34"/>
    <w:qFormat/>
    <w:rsid w:val="000952E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6286F"/>
    <w:pPr>
      <w:tabs>
        <w:tab w:val="center" w:pos="4819"/>
        <w:tab w:val="right" w:pos="9639"/>
      </w:tabs>
    </w:pPr>
    <w:rPr>
      <w:lang w:val="x-none" w:eastAsia="x-none"/>
    </w:rPr>
  </w:style>
  <w:style w:type="character" w:customStyle="1" w:styleId="a5">
    <w:name w:val="Верхній колонтитул Знак"/>
    <w:link w:val="a4"/>
    <w:uiPriority w:val="99"/>
    <w:rsid w:val="0046286F"/>
    <w:rPr>
      <w:rFonts w:ascii="Times New Roman" w:eastAsia="Times New Roman" w:hAnsi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46286F"/>
    <w:pPr>
      <w:tabs>
        <w:tab w:val="center" w:pos="4819"/>
        <w:tab w:val="right" w:pos="9639"/>
      </w:tabs>
    </w:pPr>
    <w:rPr>
      <w:lang w:val="x-none" w:eastAsia="x-none"/>
    </w:rPr>
  </w:style>
  <w:style w:type="character" w:customStyle="1" w:styleId="a7">
    <w:name w:val="Нижній колонтитул Знак"/>
    <w:link w:val="a6"/>
    <w:uiPriority w:val="99"/>
    <w:rsid w:val="0046286F"/>
    <w:rPr>
      <w:rFonts w:ascii="Times New Roman" w:eastAsia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6286F"/>
    <w:rPr>
      <w:rFonts w:ascii="Segoe UI" w:hAnsi="Segoe UI"/>
      <w:sz w:val="18"/>
      <w:szCs w:val="18"/>
      <w:lang w:val="x-none" w:eastAsia="x-none"/>
    </w:rPr>
  </w:style>
  <w:style w:type="character" w:customStyle="1" w:styleId="a9">
    <w:name w:val="Текст у виносці Знак"/>
    <w:link w:val="a8"/>
    <w:uiPriority w:val="99"/>
    <w:semiHidden/>
    <w:rsid w:val="0046286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2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szn@trnvk.gov.u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viza@kr.gov.u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zakon.rada.gov.ua/laws/show/700-2019-%D0%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rnvk@trnvk.gov.ua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4177</Words>
  <Characters>2382</Characters>
  <Application>Microsoft Office Word</Application>
  <DocSecurity>0</DocSecurity>
  <Lines>19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6546</CharactersWithSpaces>
  <SharedDoc>false</SharedDoc>
  <HLinks>
    <vt:vector size="24" baseType="variant">
      <vt:variant>
        <vt:i4>917514</vt:i4>
      </vt:variant>
      <vt:variant>
        <vt:i4>9</vt:i4>
      </vt:variant>
      <vt:variant>
        <vt:i4>0</vt:i4>
      </vt:variant>
      <vt:variant>
        <vt:i4>5</vt:i4>
      </vt:variant>
      <vt:variant>
        <vt:lpwstr>https://zakon.rada.gov.ua/laws/show/700-2019-%D0%BF</vt:lpwstr>
      </vt:variant>
      <vt:variant>
        <vt:lpwstr>n61</vt:lpwstr>
      </vt:variant>
      <vt:variant>
        <vt:i4>393317</vt:i4>
      </vt:variant>
      <vt:variant>
        <vt:i4>6</vt:i4>
      </vt:variant>
      <vt:variant>
        <vt:i4>0</vt:i4>
      </vt:variant>
      <vt:variant>
        <vt:i4>5</vt:i4>
      </vt:variant>
      <vt:variant>
        <vt:lpwstr>mailto:trnvk@trnvk.gov.ua</vt:lpwstr>
      </vt:variant>
      <vt:variant>
        <vt:lpwstr/>
      </vt:variant>
      <vt:variant>
        <vt:i4>2031723</vt:i4>
      </vt:variant>
      <vt:variant>
        <vt:i4>3</vt:i4>
      </vt:variant>
      <vt:variant>
        <vt:i4>0</vt:i4>
      </vt:variant>
      <vt:variant>
        <vt:i4>5</vt:i4>
      </vt:variant>
      <vt:variant>
        <vt:lpwstr>mailto:upszn@trnvk.gov.ua</vt:lpwstr>
      </vt:variant>
      <vt:variant>
        <vt:lpwstr/>
      </vt:variant>
      <vt:variant>
        <vt:i4>3670086</vt:i4>
      </vt:variant>
      <vt:variant>
        <vt:i4>0</vt:i4>
      </vt:variant>
      <vt:variant>
        <vt:i4>0</vt:i4>
      </vt:variant>
      <vt:variant>
        <vt:i4>5</vt:i4>
      </vt:variant>
      <vt:variant>
        <vt:lpwstr>mailto:viza@kr.gov.ua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cp:lastModifiedBy>RePack by Diakov</cp:lastModifiedBy>
  <cp:revision>2</cp:revision>
  <cp:lastPrinted>2025-08-12T13:24:00Z</cp:lastPrinted>
  <dcterms:created xsi:type="dcterms:W3CDTF">2025-11-23T12:19:00Z</dcterms:created>
  <dcterms:modified xsi:type="dcterms:W3CDTF">2025-11-23T12:19:00Z</dcterms:modified>
</cp:coreProperties>
</file>